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4A7" w:rsidRPr="00761F92" w:rsidRDefault="00E81755" w:rsidP="009A6533">
      <w:pPr>
        <w:pStyle w:val="a3"/>
        <w:spacing w:line="480" w:lineRule="auto"/>
        <w:ind w:firstLine="567"/>
        <w:jc w:val="right"/>
        <w:rPr>
          <w:rFonts w:ascii="GHEA Grapalat" w:hAnsi="GHEA Grapalat" w:cs="Sylfaen"/>
          <w:i/>
          <w:u w:val="single"/>
          <w:lang w:val="af-ZA"/>
        </w:rPr>
      </w:pPr>
      <w:r w:rsidRPr="00EA309E">
        <w:rPr>
          <w:rFonts w:ascii="GHEA Grapalat" w:hAnsi="GHEA Grapalat" w:cs="Sylfaen"/>
          <w:i/>
          <w:sz w:val="18"/>
        </w:rPr>
        <w:t xml:space="preserve">                                                                                                                              </w:t>
      </w:r>
    </w:p>
    <w:p w:rsidR="00C02BB2" w:rsidRDefault="00C02BB2" w:rsidP="00C02BB2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:rsidR="00E81755" w:rsidRPr="000C37B0" w:rsidRDefault="00E81755" w:rsidP="00C02BB2">
      <w:pPr>
        <w:jc w:val="center"/>
        <w:rPr>
          <w:rFonts w:ascii="GHEA Grapalat" w:hAnsi="GHEA Grapalat"/>
          <w:b/>
          <w:sz w:val="20"/>
          <w:lang w:val="af-ZA"/>
        </w:rPr>
      </w:pPr>
      <w:r w:rsidRPr="000C37B0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E81755" w:rsidRPr="000C37B0" w:rsidRDefault="00E81755" w:rsidP="00C02BB2">
      <w:pPr>
        <w:jc w:val="center"/>
        <w:rPr>
          <w:rFonts w:ascii="GHEA Grapalat" w:hAnsi="GHEA Grapalat"/>
          <w:b/>
          <w:sz w:val="20"/>
          <w:lang w:val="af-ZA"/>
        </w:rPr>
      </w:pPr>
      <w:r w:rsidRPr="000C37B0"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:rsidR="00E81755" w:rsidRPr="000C37B0" w:rsidRDefault="00E81755" w:rsidP="00E81755">
      <w:pPr>
        <w:jc w:val="center"/>
        <w:rPr>
          <w:rFonts w:ascii="GHEA Grapalat" w:hAnsi="GHEA Grapalat"/>
          <w:b/>
          <w:sz w:val="20"/>
          <w:lang w:val="af-ZA"/>
        </w:rPr>
      </w:pPr>
    </w:p>
    <w:p w:rsidR="00E81755" w:rsidRPr="000C37B0" w:rsidRDefault="00E81755" w:rsidP="00E81755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0C37B0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Pr="000C37B0">
        <w:rPr>
          <w:rFonts w:ascii="GHEA Grapalat" w:hAnsi="GHEA Grapalat" w:cs="Sylfaen"/>
          <w:b w:val="0"/>
          <w:sz w:val="20"/>
          <w:lang w:val="af-ZA"/>
        </w:rPr>
        <w:t>սույն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Pr="000C37B0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Pr="000C37B0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Pr="000C37B0">
        <w:rPr>
          <w:rFonts w:ascii="GHEA Grapalat" w:hAnsi="GHEA Grapalat" w:cs="Sylfaen"/>
          <w:b w:val="0"/>
          <w:sz w:val="20"/>
          <w:lang w:val="af-ZA"/>
        </w:rPr>
        <w:t>է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Pr="000C37B0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Pr="000C37B0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E81755" w:rsidRPr="000C37B0" w:rsidRDefault="009A6533" w:rsidP="00E81755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0C37B0">
        <w:rPr>
          <w:rFonts w:ascii="GHEA Grapalat" w:hAnsi="GHEA Grapalat"/>
          <w:b w:val="0"/>
          <w:sz w:val="20"/>
          <w:lang w:val="af-ZA"/>
        </w:rPr>
        <w:t xml:space="preserve"> 20</w:t>
      </w:r>
      <w:r w:rsidR="006C3527">
        <w:rPr>
          <w:rFonts w:ascii="GHEA Grapalat" w:hAnsi="GHEA Grapalat"/>
          <w:b w:val="0"/>
          <w:sz w:val="20"/>
          <w:lang w:val="af-ZA"/>
        </w:rPr>
        <w:t>2</w:t>
      </w:r>
      <w:r w:rsidR="00F17874">
        <w:rPr>
          <w:rFonts w:ascii="GHEA Grapalat" w:hAnsi="GHEA Grapalat"/>
          <w:b w:val="0"/>
          <w:sz w:val="20"/>
          <w:lang w:val="af-ZA"/>
        </w:rPr>
        <w:t>3</w:t>
      </w:r>
      <w:r w:rsidR="00B375A3" w:rsidRPr="000C37B0">
        <w:rPr>
          <w:rFonts w:ascii="GHEA Grapalat" w:hAnsi="GHEA Grapalat"/>
          <w:b w:val="0"/>
          <w:sz w:val="20"/>
          <w:lang w:val="hy-AM"/>
        </w:rPr>
        <w:t xml:space="preserve"> </w:t>
      </w:r>
      <w:r w:rsidR="00E81755" w:rsidRPr="000C37B0">
        <w:rPr>
          <w:rFonts w:ascii="GHEA Grapalat" w:hAnsi="GHEA Grapalat" w:cs="Sylfaen"/>
          <w:b w:val="0"/>
          <w:sz w:val="20"/>
          <w:lang w:val="af-ZA"/>
        </w:rPr>
        <w:t>թվականի</w:t>
      </w:r>
      <w:r w:rsidR="00E81755"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="00F17874">
        <w:rPr>
          <w:rFonts w:ascii="GHEA Grapalat" w:hAnsi="GHEA Grapalat"/>
          <w:b w:val="0"/>
          <w:sz w:val="20"/>
          <w:lang w:val="hy-AM"/>
        </w:rPr>
        <w:t>հունիս</w:t>
      </w:r>
      <w:r w:rsidR="00173E39">
        <w:rPr>
          <w:rFonts w:ascii="GHEA Grapalat" w:hAnsi="GHEA Grapalat"/>
          <w:b w:val="0"/>
          <w:sz w:val="20"/>
        </w:rPr>
        <w:t>ի</w:t>
      </w:r>
      <w:r w:rsidRPr="000C37B0">
        <w:rPr>
          <w:rFonts w:ascii="GHEA Grapalat" w:hAnsi="GHEA Grapalat"/>
          <w:b w:val="0"/>
          <w:sz w:val="20"/>
          <w:lang w:val="hy-AM"/>
        </w:rPr>
        <w:t xml:space="preserve"> </w:t>
      </w:r>
      <w:r w:rsidR="00F17874">
        <w:rPr>
          <w:rFonts w:ascii="GHEA Grapalat" w:hAnsi="GHEA Grapalat"/>
          <w:b w:val="0"/>
          <w:sz w:val="20"/>
          <w:lang w:val="af-ZA"/>
        </w:rPr>
        <w:t>15</w:t>
      </w:r>
      <w:r w:rsidR="00173E39" w:rsidRPr="00173E39">
        <w:rPr>
          <w:rFonts w:ascii="GHEA Grapalat" w:hAnsi="GHEA Grapalat"/>
          <w:b w:val="0"/>
          <w:sz w:val="20"/>
          <w:lang w:val="af-ZA"/>
        </w:rPr>
        <w:t>-</w:t>
      </w:r>
      <w:r w:rsidR="00E81755" w:rsidRPr="000C37B0">
        <w:rPr>
          <w:rFonts w:ascii="GHEA Grapalat" w:hAnsi="GHEA Grapalat" w:cs="Sylfaen"/>
          <w:b w:val="0"/>
          <w:sz w:val="20"/>
          <w:lang w:val="af-ZA"/>
        </w:rPr>
        <w:t>ի</w:t>
      </w:r>
      <w:r w:rsidR="00E81755"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="00E81755" w:rsidRPr="000C37B0">
        <w:rPr>
          <w:rFonts w:ascii="GHEA Grapalat" w:hAnsi="GHEA Grapalat" w:cs="Sylfaen"/>
          <w:b w:val="0"/>
          <w:sz w:val="20"/>
          <w:lang w:val="af-ZA"/>
        </w:rPr>
        <w:t>թիվ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 2</w:t>
      </w:r>
      <w:r w:rsidR="00E81755"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="00E81755" w:rsidRPr="000C37B0">
        <w:rPr>
          <w:rFonts w:ascii="GHEA Grapalat" w:hAnsi="GHEA Grapalat" w:cs="Sylfaen"/>
          <w:b w:val="0"/>
          <w:sz w:val="20"/>
          <w:lang w:val="af-ZA"/>
        </w:rPr>
        <w:t>որոշմամբ</w:t>
      </w:r>
      <w:r w:rsidR="00E81755" w:rsidRPr="000C37B0">
        <w:rPr>
          <w:rFonts w:ascii="GHEA Grapalat" w:hAnsi="GHEA Grapalat"/>
          <w:b w:val="0"/>
          <w:sz w:val="20"/>
          <w:lang w:val="af-ZA"/>
        </w:rPr>
        <w:t xml:space="preserve"> և </w:t>
      </w:r>
      <w:r w:rsidR="00E81755" w:rsidRPr="000C37B0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="00E81755"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="00E81755" w:rsidRPr="000C37B0">
        <w:rPr>
          <w:rFonts w:ascii="GHEA Grapalat" w:hAnsi="GHEA Grapalat" w:cs="Sylfaen"/>
          <w:b w:val="0"/>
          <w:sz w:val="20"/>
          <w:lang w:val="af-ZA"/>
        </w:rPr>
        <w:t>է</w:t>
      </w:r>
      <w:r w:rsidR="00E81755" w:rsidRPr="000C37B0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E81755" w:rsidRPr="000C37B0" w:rsidRDefault="00E81755" w:rsidP="00E81755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0C37B0">
        <w:rPr>
          <w:rFonts w:ascii="GHEA Grapalat" w:hAnsi="GHEA Grapalat"/>
          <w:b w:val="0"/>
          <w:sz w:val="20"/>
          <w:lang w:val="af-ZA"/>
        </w:rPr>
        <w:t>“</w:t>
      </w:r>
      <w:r w:rsidRPr="000C37B0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Pr="000C37B0">
        <w:rPr>
          <w:rFonts w:ascii="GHEA Grapalat" w:hAnsi="GHEA Grapalat" w:cs="Sylfaen"/>
          <w:b w:val="0"/>
          <w:sz w:val="20"/>
          <w:lang w:val="af-ZA"/>
        </w:rPr>
        <w:t>մասին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” </w:t>
      </w:r>
      <w:r w:rsidRPr="000C37B0">
        <w:rPr>
          <w:rFonts w:ascii="GHEA Grapalat" w:hAnsi="GHEA Grapalat" w:cs="Sylfaen"/>
          <w:b w:val="0"/>
          <w:sz w:val="20"/>
          <w:lang w:val="af-ZA"/>
        </w:rPr>
        <w:t>ՀՀ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Pr="000C37B0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 29-</w:t>
      </w:r>
      <w:r w:rsidRPr="000C37B0">
        <w:rPr>
          <w:rFonts w:ascii="GHEA Grapalat" w:hAnsi="GHEA Grapalat" w:cs="Sylfaen"/>
          <w:b w:val="0"/>
          <w:sz w:val="20"/>
          <w:lang w:val="af-ZA"/>
        </w:rPr>
        <w:t>րդ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Pr="000C37B0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Pr="000C37B0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C02BB2" w:rsidRPr="000C37B0" w:rsidRDefault="00C02BB2" w:rsidP="00C02BB2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</w:p>
    <w:p w:rsidR="009A6533" w:rsidRPr="000C37B0" w:rsidRDefault="00C02BB2" w:rsidP="009A6533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0C37B0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D62E12" w:rsidRPr="00D62E12">
        <w:rPr>
          <w:rFonts w:ascii="GHEA Grapalat" w:hAnsi="GHEA Grapalat" w:cs="Sylfaen"/>
          <w:sz w:val="20"/>
          <w:lang w:val="af-ZA"/>
        </w:rPr>
        <w:t>«ԳՀԾՁԲ-ՀՎԿԱԿ-2023-34»</w:t>
      </w:r>
    </w:p>
    <w:p w:rsidR="009A6533" w:rsidRPr="000C37B0" w:rsidRDefault="009A6533" w:rsidP="009A6533">
      <w:pPr>
        <w:pStyle w:val="3"/>
        <w:ind w:firstLine="0"/>
        <w:rPr>
          <w:rFonts w:ascii="GHEA Grapalat" w:hAnsi="GHEA Grapalat"/>
          <w:i/>
          <w:color w:val="000000"/>
          <w:sz w:val="20"/>
          <w:u w:val="single"/>
          <w:lang w:val="af-ZA"/>
        </w:rPr>
      </w:pPr>
    </w:p>
    <w:p w:rsidR="00C02BB2" w:rsidRPr="000C37B0" w:rsidRDefault="009A6533" w:rsidP="00D1409B">
      <w:pPr>
        <w:pStyle w:val="3"/>
        <w:ind w:firstLine="708"/>
        <w:jc w:val="both"/>
        <w:rPr>
          <w:rFonts w:ascii="GHEA Grapalat" w:hAnsi="GHEA Grapalat" w:cs="Sylfaen"/>
          <w:b w:val="0"/>
          <w:sz w:val="20"/>
          <w:lang w:val="af-ZA"/>
        </w:rPr>
      </w:pPr>
      <w:r w:rsidRPr="000C37B0">
        <w:rPr>
          <w:rFonts w:ascii="GHEA Grapalat" w:hAnsi="GHEA Grapalat" w:cs="Sylfaen"/>
          <w:b w:val="0"/>
          <w:sz w:val="20"/>
          <w:lang w:val="af-ZA"/>
        </w:rPr>
        <w:t xml:space="preserve">ԱՆ Հիվանդությունների վերահսկման և կանխարգելման ազգային կենտրոն ՊՈԱԿ-ի </w:t>
      </w:r>
      <w:r w:rsidR="00C02BB2" w:rsidRPr="000C37B0">
        <w:rPr>
          <w:rFonts w:ascii="GHEA Grapalat" w:hAnsi="GHEA Grapalat" w:cs="Sylfaen"/>
          <w:b w:val="0"/>
          <w:sz w:val="20"/>
          <w:lang w:val="af-ZA"/>
        </w:rPr>
        <w:t xml:space="preserve"> կարիքների համար </w:t>
      </w:r>
      <w:r w:rsidR="00F93BE2" w:rsidRPr="00F93BE2">
        <w:rPr>
          <w:rFonts w:ascii="GHEA Grapalat" w:hAnsi="GHEA Grapalat" w:cs="Sylfaen"/>
          <w:sz w:val="20"/>
          <w:lang w:val="af-ZA"/>
        </w:rPr>
        <w:t>ԻՍՈ 35001-ով ընթացիկ արտաքին գնահատման ծառայություններ</w:t>
      </w:r>
      <w:r w:rsidR="00F93BE2" w:rsidRPr="00F93BE2">
        <w:rPr>
          <w:rFonts w:ascii="GHEA Grapalat" w:hAnsi="GHEA Grapalat"/>
          <w:sz w:val="24"/>
          <w:szCs w:val="24"/>
          <w:lang w:val="hy-AM" w:eastAsia="en-US"/>
        </w:rPr>
        <w:t xml:space="preserve"> </w:t>
      </w:r>
      <w:r w:rsidR="00F93BE2" w:rsidRPr="00F93BE2">
        <w:rPr>
          <w:rFonts w:ascii="GHEA Grapalat" w:hAnsi="GHEA Grapalat" w:cs="Sylfaen"/>
          <w:b w:val="0"/>
          <w:sz w:val="20"/>
          <w:lang w:val="af-ZA"/>
        </w:rPr>
        <w:t>մատուցման</w:t>
      </w:r>
      <w:r w:rsidR="00F93BE2" w:rsidRPr="000C37B0">
        <w:rPr>
          <w:rFonts w:ascii="GHEA Grapalat" w:hAnsi="GHEA Grapalat" w:cs="Sylfaen"/>
          <w:b w:val="0"/>
          <w:sz w:val="20"/>
          <w:lang w:val="af-ZA"/>
        </w:rPr>
        <w:t xml:space="preserve"> </w:t>
      </w:r>
      <w:r w:rsidR="00C02BB2" w:rsidRPr="000C37B0">
        <w:rPr>
          <w:rFonts w:ascii="GHEA Grapalat" w:hAnsi="GHEA Grapalat" w:cs="Sylfaen"/>
          <w:b w:val="0"/>
          <w:sz w:val="20"/>
          <w:lang w:val="af-ZA"/>
        </w:rPr>
        <w:t xml:space="preserve">նպատակով կազմակերպված </w:t>
      </w:r>
      <w:r w:rsidR="00F93BE2" w:rsidRPr="00D62E12">
        <w:rPr>
          <w:rFonts w:ascii="GHEA Grapalat" w:hAnsi="GHEA Grapalat" w:cs="Sylfaen"/>
          <w:sz w:val="20"/>
          <w:lang w:val="af-ZA"/>
        </w:rPr>
        <w:t>«ԳՀԾՁԲ-ՀՎԿԱԿ-2023-34»</w:t>
      </w:r>
      <w:r w:rsidR="00F93BE2">
        <w:rPr>
          <w:rFonts w:ascii="GHEA Grapalat" w:hAnsi="GHEA Grapalat" w:cs="Sylfaen"/>
          <w:sz w:val="20"/>
          <w:lang w:val="af-ZA"/>
        </w:rPr>
        <w:t xml:space="preserve"> </w:t>
      </w:r>
      <w:r w:rsidR="00C02BB2" w:rsidRPr="000C37B0">
        <w:rPr>
          <w:rFonts w:ascii="GHEA Grapalat" w:hAnsi="GHEA Grapalat" w:cs="Sylfaen"/>
          <w:b w:val="0"/>
          <w:sz w:val="20"/>
          <w:lang w:val="af-ZA"/>
        </w:rPr>
        <w:t>ծածկագրով գնման ըն</w:t>
      </w:r>
      <w:r w:rsidR="00D1409B" w:rsidRPr="000C37B0">
        <w:rPr>
          <w:rFonts w:ascii="GHEA Grapalat" w:hAnsi="GHEA Grapalat" w:cs="Sylfaen"/>
          <w:b w:val="0"/>
          <w:sz w:val="20"/>
          <w:lang w:val="af-ZA"/>
        </w:rPr>
        <w:t xml:space="preserve">թացակարգի գնահատող հանձնաժողովը </w:t>
      </w:r>
      <w:r w:rsidR="00C02BB2" w:rsidRPr="000C37B0">
        <w:rPr>
          <w:rFonts w:ascii="GHEA Grapalat" w:hAnsi="GHEA Grapalat" w:cs="Sylfaen"/>
          <w:b w:val="0"/>
          <w:sz w:val="20"/>
          <w:lang w:val="af-ZA"/>
        </w:rPr>
        <w:t>ստորև ներկայացնում է նույն ծածկագրով հրավերում կատարված փոփոխության պատճառները և կատարված փոփոխությունների համառոտ նկարագրությունը</w:t>
      </w:r>
      <w:r w:rsidR="008D0FB1" w:rsidRPr="000C37B0">
        <w:rPr>
          <w:rFonts w:ascii="GHEA Grapalat" w:hAnsi="GHEA Grapalat" w:cs="Sylfaen"/>
          <w:b w:val="0"/>
          <w:sz w:val="20"/>
          <w:lang w:val="af-ZA"/>
        </w:rPr>
        <w:t>`</w:t>
      </w:r>
    </w:p>
    <w:p w:rsidR="008A1D7F" w:rsidRPr="000C37B0" w:rsidRDefault="008A1D7F" w:rsidP="008A1D7F">
      <w:pPr>
        <w:rPr>
          <w:rFonts w:ascii="GHEA Grapalat" w:hAnsi="GHEA Grapalat"/>
          <w:sz w:val="20"/>
          <w:lang w:val="af-ZA"/>
        </w:rPr>
      </w:pPr>
    </w:p>
    <w:p w:rsidR="00B61FAF" w:rsidRPr="000C37B0" w:rsidRDefault="008D0FB1" w:rsidP="00B61FAF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0C37B0">
        <w:rPr>
          <w:rFonts w:ascii="GHEA Grapalat" w:hAnsi="GHEA Grapalat" w:cs="Sylfaen"/>
          <w:sz w:val="20"/>
          <w:lang w:val="af-ZA"/>
        </w:rPr>
        <w:t>Փոփոխության</w:t>
      </w:r>
      <w:r w:rsidRPr="000C37B0">
        <w:rPr>
          <w:rFonts w:ascii="GHEA Grapalat" w:hAnsi="GHEA Grapalat"/>
          <w:sz w:val="20"/>
          <w:lang w:val="af-ZA"/>
        </w:rPr>
        <w:t xml:space="preserve"> </w:t>
      </w:r>
      <w:r w:rsidR="00B61FAF" w:rsidRPr="000C37B0">
        <w:rPr>
          <w:rFonts w:ascii="GHEA Grapalat" w:hAnsi="GHEA Grapalat"/>
          <w:sz w:val="20"/>
          <w:lang w:val="af-ZA"/>
        </w:rPr>
        <w:t xml:space="preserve">առաջացման </w:t>
      </w:r>
      <w:r w:rsidRPr="000C37B0">
        <w:rPr>
          <w:rFonts w:ascii="GHEA Grapalat" w:hAnsi="GHEA Grapalat" w:cs="Sylfaen"/>
          <w:sz w:val="20"/>
          <w:lang w:val="af-ZA"/>
        </w:rPr>
        <w:t>պատճառ</w:t>
      </w:r>
      <w:r w:rsidR="00B73AB6" w:rsidRPr="001B4F46">
        <w:rPr>
          <w:rFonts w:ascii="GHEA Grapalat" w:hAnsi="GHEA Grapalat" w:cs="Sylfaen"/>
          <w:sz w:val="20"/>
          <w:lang w:val="af-ZA"/>
        </w:rPr>
        <w:t>՝</w:t>
      </w:r>
      <w:r w:rsidRPr="001B4F46">
        <w:rPr>
          <w:rFonts w:ascii="GHEA Grapalat" w:hAnsi="GHEA Grapalat" w:cs="Sylfaen"/>
          <w:sz w:val="20"/>
          <w:lang w:val="af-ZA"/>
        </w:rPr>
        <w:t xml:space="preserve"> </w:t>
      </w:r>
      <w:r w:rsidR="00FD6D27">
        <w:rPr>
          <w:rFonts w:ascii="GHEA Grapalat" w:hAnsi="GHEA Grapalat" w:cs="Sylfaen"/>
          <w:sz w:val="20"/>
          <w:highlight w:val="yellow"/>
          <w:u w:val="single"/>
          <w:lang w:val="hy-AM"/>
        </w:rPr>
        <w:t>հրավերում փոփոխությունների կատարման անհրաժեշտություն</w:t>
      </w:r>
      <w:r w:rsidR="00807F85" w:rsidRPr="00740F34">
        <w:rPr>
          <w:rFonts w:ascii="GHEA Grapalat" w:hAnsi="GHEA Grapalat" w:cs="Sylfaen"/>
          <w:sz w:val="20"/>
          <w:highlight w:val="yellow"/>
          <w:u w:val="single"/>
          <w:lang w:val="af-ZA"/>
        </w:rPr>
        <w:t>:</w:t>
      </w:r>
    </w:p>
    <w:p w:rsidR="00B73AB6" w:rsidRPr="000C37B0" w:rsidRDefault="00B73AB6" w:rsidP="00B61FAF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bookmarkStart w:id="0" w:name="_GoBack"/>
      <w:bookmarkEnd w:id="0"/>
    </w:p>
    <w:p w:rsidR="009714E0" w:rsidRPr="000C37B0" w:rsidRDefault="008D0FB1" w:rsidP="00B73AB6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0C37B0">
        <w:rPr>
          <w:rFonts w:ascii="GHEA Grapalat" w:hAnsi="GHEA Grapalat" w:cs="Sylfaen"/>
          <w:sz w:val="20"/>
          <w:lang w:val="af-ZA"/>
        </w:rPr>
        <w:t>Փոփոխության նկարագրություն</w:t>
      </w:r>
      <w:r w:rsidR="00B73AB6" w:rsidRPr="000C37B0">
        <w:rPr>
          <w:rFonts w:ascii="GHEA Grapalat" w:hAnsi="GHEA Grapalat" w:cs="Sylfaen"/>
          <w:sz w:val="20"/>
          <w:lang w:val="af-ZA"/>
        </w:rPr>
        <w:t xml:space="preserve">՝ </w:t>
      </w:r>
      <w:r w:rsidR="003972C1" w:rsidRPr="000902E5">
        <w:rPr>
          <w:rFonts w:ascii="GHEA Grapalat" w:hAnsi="GHEA Grapalat" w:cs="Sylfaen"/>
          <w:sz w:val="20"/>
          <w:u w:val="single"/>
          <w:lang w:val="af-ZA"/>
        </w:rPr>
        <w:t xml:space="preserve">տեխնիկական բնութագրի </w:t>
      </w:r>
      <w:r w:rsidR="004A27C1">
        <w:rPr>
          <w:rFonts w:ascii="GHEA Grapalat" w:hAnsi="GHEA Grapalat" w:cs="Sylfaen"/>
          <w:sz w:val="20"/>
          <w:u w:val="single"/>
          <w:lang w:val="af-ZA"/>
        </w:rPr>
        <w:t>փոփոխություն</w:t>
      </w:r>
      <w:r w:rsidR="00DD7993" w:rsidRPr="000902E5">
        <w:rPr>
          <w:rFonts w:ascii="GHEA Grapalat" w:hAnsi="GHEA Grapalat" w:cs="Sylfaen"/>
          <w:sz w:val="20"/>
          <w:u w:val="single"/>
          <w:lang w:val="af-ZA"/>
        </w:rPr>
        <w:t>:</w:t>
      </w:r>
    </w:p>
    <w:p w:rsidR="00AD1503" w:rsidRDefault="00AD1503" w:rsidP="00C209D2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8A1D7F" w:rsidRPr="00437C1E" w:rsidRDefault="008D0FB1" w:rsidP="00C209D2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  <w:r w:rsidRPr="000C37B0">
        <w:rPr>
          <w:rFonts w:ascii="GHEA Grapalat" w:hAnsi="GHEA Grapalat" w:cs="Sylfaen"/>
          <w:sz w:val="20"/>
          <w:lang w:val="af-ZA"/>
        </w:rPr>
        <w:t>Փոփոխության հիմնավորում</w:t>
      </w:r>
      <w:r w:rsidR="00B73AB6" w:rsidRPr="000C37B0">
        <w:rPr>
          <w:rFonts w:ascii="GHEA Grapalat" w:hAnsi="GHEA Grapalat" w:cs="Sylfaen"/>
          <w:sz w:val="20"/>
          <w:lang w:val="hy-AM"/>
        </w:rPr>
        <w:t>՝</w:t>
      </w:r>
      <w:r w:rsidR="00C209D2" w:rsidRPr="000C37B0">
        <w:rPr>
          <w:rFonts w:ascii="GHEA Grapalat" w:hAnsi="GHEA Grapalat" w:cs="Sylfaen"/>
          <w:sz w:val="20"/>
          <w:lang w:val="af-ZA"/>
        </w:rPr>
        <w:t xml:space="preserve"> </w:t>
      </w:r>
      <w:r w:rsidR="00437C1E" w:rsidRPr="00437C1E">
        <w:rPr>
          <w:rFonts w:ascii="GHEA Grapalat" w:hAnsi="GHEA Grapalat"/>
          <w:sz w:val="20"/>
          <w:u w:val="single"/>
          <w:lang w:val="hy-AM"/>
        </w:rPr>
        <w:t>ՀՀ «Գնումների մասին</w:t>
      </w:r>
      <w:r w:rsidR="00437C1E">
        <w:rPr>
          <w:rFonts w:ascii="GHEA Grapalat" w:hAnsi="GHEA Grapalat"/>
          <w:sz w:val="20"/>
          <w:u w:val="single"/>
          <w:lang w:val="hy-AM"/>
        </w:rPr>
        <w:t>» օրենքի 29-րդ հոդվածի 4-րդ կետ</w:t>
      </w:r>
    </w:p>
    <w:p w:rsidR="00437C1E" w:rsidRPr="00437C1E" w:rsidRDefault="00437C1E" w:rsidP="00C209D2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C02BB2" w:rsidRPr="00A57770" w:rsidRDefault="00C02BB2" w:rsidP="00C02BB2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A57770">
        <w:rPr>
          <w:rFonts w:ascii="GHEA Grapalat" w:hAnsi="GHEA Grapalat" w:cs="Sylfaen"/>
          <w:sz w:val="20"/>
          <w:lang w:val="af-ZA"/>
        </w:rPr>
        <w:t xml:space="preserve">Սույն հայտարարության հետ կապված լրացուցիչ տեղեկություններ ստանալու համար կարող եք դիմել </w:t>
      </w:r>
    </w:p>
    <w:p w:rsidR="00C02BB2" w:rsidRPr="000C37B0" w:rsidRDefault="0031333B" w:rsidP="008A1D7F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D62E12">
        <w:rPr>
          <w:rFonts w:ascii="GHEA Grapalat" w:hAnsi="GHEA Grapalat" w:cs="Sylfaen"/>
          <w:sz w:val="20"/>
          <w:lang w:val="af-ZA"/>
        </w:rPr>
        <w:t>ԳՀԾՁԲ-ՀՎԿԱԿ-2023-34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="00C02BB2" w:rsidRPr="00A57770">
        <w:rPr>
          <w:rFonts w:ascii="GHEA Grapalat" w:hAnsi="GHEA Grapalat" w:cs="Sylfaen"/>
          <w:sz w:val="20"/>
          <w:lang w:val="af-ZA"/>
        </w:rPr>
        <w:t>ծածկագրով</w:t>
      </w:r>
      <w:r w:rsidR="00C02BB2" w:rsidRPr="000C37B0">
        <w:rPr>
          <w:rFonts w:ascii="GHEA Grapalat" w:hAnsi="GHEA Grapalat" w:cs="Sylfaen"/>
          <w:sz w:val="20"/>
          <w:lang w:val="af-ZA"/>
        </w:rPr>
        <w:t xml:space="preserve"> գնահատող հանձնաժողովի </w:t>
      </w:r>
      <w:r w:rsidR="00C02BB2" w:rsidRPr="00D9686F">
        <w:rPr>
          <w:rFonts w:ascii="GHEA Grapalat" w:hAnsi="GHEA Grapalat" w:cs="Sylfaen"/>
          <w:sz w:val="20"/>
          <w:lang w:val="af-ZA"/>
        </w:rPr>
        <w:t>քարտուղար</w:t>
      </w:r>
      <w:r w:rsidR="008A1D7F" w:rsidRPr="00D9686F">
        <w:rPr>
          <w:rFonts w:ascii="GHEA Grapalat" w:hAnsi="GHEA Grapalat" w:cs="Sylfaen"/>
          <w:sz w:val="20"/>
          <w:lang w:val="af-ZA"/>
        </w:rPr>
        <w:t xml:space="preserve"> </w:t>
      </w:r>
      <w:r w:rsidR="003B62C7" w:rsidRPr="00D9686F">
        <w:rPr>
          <w:rFonts w:ascii="GHEA Grapalat" w:hAnsi="GHEA Grapalat" w:cs="Sylfaen"/>
          <w:sz w:val="20"/>
          <w:lang w:val="af-ZA"/>
        </w:rPr>
        <w:t>Լ.Նալբանդյան</w:t>
      </w:r>
      <w:r w:rsidR="004D4526" w:rsidRPr="00D9686F">
        <w:rPr>
          <w:rFonts w:ascii="GHEA Grapalat" w:hAnsi="GHEA Grapalat" w:cs="Sylfaen"/>
          <w:sz w:val="20"/>
          <w:lang w:val="af-ZA"/>
        </w:rPr>
        <w:t>ին</w:t>
      </w:r>
      <w:r w:rsidR="00C02BB2" w:rsidRPr="00D9686F">
        <w:rPr>
          <w:rFonts w:ascii="GHEA Grapalat" w:hAnsi="GHEA Grapalat" w:cs="Sylfaen"/>
          <w:sz w:val="20"/>
          <w:lang w:val="af-ZA"/>
        </w:rPr>
        <w:t>:</w:t>
      </w:r>
    </w:p>
    <w:p w:rsidR="00C02BB2" w:rsidRPr="000C37B0" w:rsidRDefault="00C02BB2" w:rsidP="00C02BB2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r w:rsidRPr="000C37B0">
        <w:rPr>
          <w:rFonts w:ascii="GHEA Grapalat" w:hAnsi="GHEA Grapalat" w:cs="Sylfaen"/>
          <w:sz w:val="20"/>
          <w:lang w:val="af-ZA"/>
        </w:rPr>
        <w:tab/>
      </w:r>
      <w:r w:rsidRPr="000C37B0">
        <w:rPr>
          <w:rFonts w:ascii="GHEA Grapalat" w:hAnsi="GHEA Grapalat" w:cs="Sylfaen"/>
          <w:sz w:val="20"/>
          <w:lang w:val="af-ZA"/>
        </w:rPr>
        <w:tab/>
      </w:r>
      <w:r w:rsidRPr="000C37B0">
        <w:rPr>
          <w:rFonts w:ascii="GHEA Grapalat" w:hAnsi="GHEA Grapalat" w:cs="Sylfaen"/>
          <w:sz w:val="20"/>
          <w:lang w:val="af-ZA"/>
        </w:rPr>
        <w:tab/>
      </w:r>
      <w:r w:rsidRPr="000C37B0">
        <w:rPr>
          <w:rFonts w:ascii="GHEA Grapalat" w:hAnsi="GHEA Grapalat" w:cs="Sylfaen"/>
          <w:sz w:val="20"/>
          <w:lang w:val="af-ZA"/>
        </w:rPr>
        <w:tab/>
      </w:r>
      <w:r w:rsidRPr="000C37B0">
        <w:rPr>
          <w:rFonts w:ascii="GHEA Grapalat" w:hAnsi="GHEA Grapalat" w:cs="Sylfaen"/>
          <w:sz w:val="20"/>
          <w:lang w:val="af-ZA"/>
        </w:rPr>
        <w:tab/>
      </w:r>
      <w:r w:rsidRPr="000C37B0">
        <w:rPr>
          <w:rFonts w:ascii="GHEA Grapalat" w:hAnsi="GHEA Grapalat" w:cs="Sylfaen"/>
          <w:sz w:val="20"/>
          <w:lang w:val="af-ZA"/>
        </w:rPr>
        <w:tab/>
      </w:r>
      <w:r w:rsidRPr="000C37B0">
        <w:rPr>
          <w:rFonts w:ascii="GHEA Grapalat" w:hAnsi="GHEA Grapalat" w:cs="Sylfaen"/>
          <w:sz w:val="20"/>
          <w:lang w:val="af-ZA"/>
        </w:rPr>
        <w:tab/>
      </w:r>
      <w:r w:rsidRPr="000C37B0">
        <w:rPr>
          <w:rFonts w:ascii="GHEA Grapalat" w:hAnsi="GHEA Grapalat" w:cs="Sylfaen"/>
          <w:sz w:val="20"/>
          <w:lang w:val="af-ZA"/>
        </w:rPr>
        <w:tab/>
        <w:t xml:space="preserve">       </w:t>
      </w:r>
      <w:r w:rsidRPr="000C37B0">
        <w:rPr>
          <w:rFonts w:ascii="GHEA Grapalat" w:hAnsi="GHEA Grapalat" w:cs="Sylfaen"/>
          <w:sz w:val="20"/>
          <w:lang w:val="af-ZA"/>
        </w:rPr>
        <w:tab/>
      </w:r>
      <w:r w:rsidRPr="000C37B0">
        <w:rPr>
          <w:rFonts w:ascii="GHEA Grapalat" w:hAnsi="GHEA Grapalat" w:cs="Sylfaen"/>
          <w:sz w:val="20"/>
          <w:lang w:val="af-ZA"/>
        </w:rPr>
        <w:tab/>
      </w:r>
    </w:p>
    <w:p w:rsidR="00C02BB2" w:rsidRPr="00A50F8F" w:rsidRDefault="00C02BB2" w:rsidP="00C02BB2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0C37B0">
        <w:rPr>
          <w:rFonts w:ascii="GHEA Grapalat" w:hAnsi="GHEA Grapalat" w:cs="Sylfaen"/>
          <w:sz w:val="20"/>
          <w:lang w:val="af-ZA"/>
        </w:rPr>
        <w:t>Հեռախոս՝</w:t>
      </w:r>
      <w:r w:rsidRPr="00A50F8F">
        <w:rPr>
          <w:rFonts w:ascii="GHEA Grapalat" w:hAnsi="GHEA Grapalat" w:cs="Sylfaen"/>
          <w:sz w:val="20"/>
          <w:lang w:val="af-ZA"/>
        </w:rPr>
        <w:t xml:space="preserve"> </w:t>
      </w:r>
      <w:r w:rsidR="00A57770" w:rsidRPr="00D93786">
        <w:rPr>
          <w:rFonts w:ascii="GHEA Grapalat" w:hAnsi="GHEA Grapalat"/>
          <w:b/>
          <w:szCs w:val="24"/>
          <w:lang w:val="hy-AM"/>
        </w:rPr>
        <w:t>012-80-80-83 (6014)</w:t>
      </w:r>
    </w:p>
    <w:p w:rsidR="00C02BB2" w:rsidRPr="00A50F8F" w:rsidRDefault="00C02BB2" w:rsidP="00C02BB2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0C37B0">
        <w:rPr>
          <w:rFonts w:ascii="GHEA Grapalat" w:hAnsi="GHEA Grapalat" w:cs="Sylfaen"/>
          <w:sz w:val="20"/>
          <w:lang w:val="af-ZA"/>
        </w:rPr>
        <w:t>Էլեկոտրանային փոստ՝</w:t>
      </w:r>
      <w:r w:rsidRPr="00A50F8F">
        <w:rPr>
          <w:rFonts w:ascii="GHEA Grapalat" w:hAnsi="GHEA Grapalat" w:cs="Sylfaen"/>
          <w:sz w:val="20"/>
          <w:lang w:val="af-ZA"/>
        </w:rPr>
        <w:t xml:space="preserve"> </w:t>
      </w:r>
      <w:r w:rsidR="00A50F8F" w:rsidRPr="00A50F8F">
        <w:rPr>
          <w:rFonts w:ascii="GHEA Grapalat" w:hAnsi="GHEA Grapalat" w:cs="Sylfaen"/>
          <w:sz w:val="20"/>
          <w:lang w:val="af-ZA"/>
        </w:rPr>
        <w:t>procuremen@ncdc.am</w:t>
      </w:r>
    </w:p>
    <w:p w:rsidR="00C02BB2" w:rsidRPr="000C37B0" w:rsidRDefault="00C02BB2" w:rsidP="00C02BB2">
      <w:pPr>
        <w:jc w:val="both"/>
        <w:rPr>
          <w:rFonts w:ascii="GHEA Grapalat" w:hAnsi="GHEA Grapalat" w:cs="Sylfaen"/>
          <w:sz w:val="20"/>
          <w:lang w:val="af-ZA"/>
        </w:rPr>
      </w:pPr>
      <w:r w:rsidRPr="00A57770">
        <w:rPr>
          <w:rFonts w:ascii="GHEA Grapalat" w:hAnsi="GHEA Grapalat" w:cs="Sylfaen"/>
          <w:sz w:val="20"/>
          <w:lang w:val="af-ZA"/>
        </w:rPr>
        <w:tab/>
      </w:r>
      <w:r w:rsidR="0031333B" w:rsidRPr="00D62E12">
        <w:rPr>
          <w:rFonts w:ascii="GHEA Grapalat" w:hAnsi="GHEA Grapalat" w:cs="Sylfaen"/>
          <w:sz w:val="20"/>
          <w:lang w:val="af-ZA"/>
        </w:rPr>
        <w:t>ԳՀԾՁԲ-ՀՎԿԱԿ-2023-34</w:t>
      </w:r>
      <w:r w:rsidR="0031333B">
        <w:rPr>
          <w:rFonts w:ascii="GHEA Grapalat" w:hAnsi="GHEA Grapalat" w:cs="Sylfaen"/>
          <w:sz w:val="20"/>
          <w:lang w:val="hy-AM"/>
        </w:rPr>
        <w:t xml:space="preserve"> </w:t>
      </w:r>
      <w:r w:rsidRPr="00A57770">
        <w:rPr>
          <w:rFonts w:ascii="GHEA Grapalat" w:hAnsi="GHEA Grapalat" w:cs="Sylfaen"/>
          <w:sz w:val="20"/>
          <w:lang w:val="af-ZA"/>
        </w:rPr>
        <w:t>ծածկագրով գնման ընթացակարգի</w:t>
      </w:r>
      <w:r w:rsidRPr="000C37B0">
        <w:rPr>
          <w:rFonts w:ascii="GHEA Grapalat" w:hAnsi="GHEA Grapalat" w:cs="Sylfaen"/>
          <w:sz w:val="20"/>
          <w:lang w:val="af-ZA"/>
        </w:rPr>
        <w:t xml:space="preserve"> գնահատող հանձնաժողով</w:t>
      </w:r>
    </w:p>
    <w:p w:rsidR="00613058" w:rsidRPr="000C51D3" w:rsidRDefault="00613058" w:rsidP="00ED64DB">
      <w:pPr>
        <w:jc w:val="both"/>
        <w:rPr>
          <w:rFonts w:ascii="GHEA Grapalat" w:hAnsi="GHEA Grapalat" w:cs="Sylfaen"/>
          <w:b/>
          <w:szCs w:val="24"/>
          <w:lang w:val="es-ES"/>
        </w:rPr>
      </w:pPr>
    </w:p>
    <w:sectPr w:rsidR="00613058" w:rsidRPr="000C51D3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D27" w:rsidRDefault="00FD6D27">
      <w:r>
        <w:separator/>
      </w:r>
    </w:p>
  </w:endnote>
  <w:endnote w:type="continuationSeparator" w:id="0">
    <w:p w:rsidR="00FD6D27" w:rsidRDefault="00FD6D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D27" w:rsidRDefault="00FD6D2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D6D27" w:rsidRDefault="00FD6D27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D27" w:rsidRDefault="00FD6D27" w:rsidP="00B21464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D27" w:rsidRDefault="00FD6D27">
      <w:r>
        <w:separator/>
      </w:r>
    </w:p>
  </w:footnote>
  <w:footnote w:type="continuationSeparator" w:id="0">
    <w:p w:rsidR="00FD6D27" w:rsidRDefault="00FD6D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hideSpellingErrors/>
  <w:proofState w:spelling="clean" w:grammar="clean"/>
  <w:stylePaneFormatFilter w:val="3F01"/>
  <w:defaultTabStop w:val="708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5EFB"/>
    <w:rsid w:val="00027FEC"/>
    <w:rsid w:val="00034FA4"/>
    <w:rsid w:val="0003635A"/>
    <w:rsid w:val="0004365B"/>
    <w:rsid w:val="00044AAF"/>
    <w:rsid w:val="0005084B"/>
    <w:rsid w:val="00053B27"/>
    <w:rsid w:val="0005765A"/>
    <w:rsid w:val="00062BDF"/>
    <w:rsid w:val="00063D6E"/>
    <w:rsid w:val="000706DF"/>
    <w:rsid w:val="00075FE5"/>
    <w:rsid w:val="000767A2"/>
    <w:rsid w:val="00082455"/>
    <w:rsid w:val="000902E5"/>
    <w:rsid w:val="0009444C"/>
    <w:rsid w:val="000B1C3A"/>
    <w:rsid w:val="000C210A"/>
    <w:rsid w:val="000C37B0"/>
    <w:rsid w:val="000C3FE1"/>
    <w:rsid w:val="000C51D3"/>
    <w:rsid w:val="00100D10"/>
    <w:rsid w:val="00102A32"/>
    <w:rsid w:val="001038C8"/>
    <w:rsid w:val="001064BC"/>
    <w:rsid w:val="00120E57"/>
    <w:rsid w:val="00124077"/>
    <w:rsid w:val="00125AFF"/>
    <w:rsid w:val="00132E94"/>
    <w:rsid w:val="001342A5"/>
    <w:rsid w:val="001466A8"/>
    <w:rsid w:val="001563E9"/>
    <w:rsid w:val="001628D6"/>
    <w:rsid w:val="00173E39"/>
    <w:rsid w:val="00180617"/>
    <w:rsid w:val="00185136"/>
    <w:rsid w:val="001860C6"/>
    <w:rsid w:val="0019719D"/>
    <w:rsid w:val="001A2642"/>
    <w:rsid w:val="001A64A3"/>
    <w:rsid w:val="001B0C0E"/>
    <w:rsid w:val="001B33E6"/>
    <w:rsid w:val="001B4F46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2FE5"/>
    <w:rsid w:val="0026753B"/>
    <w:rsid w:val="002827E6"/>
    <w:rsid w:val="002955FD"/>
    <w:rsid w:val="002A5B15"/>
    <w:rsid w:val="002B1CDB"/>
    <w:rsid w:val="002C1CA3"/>
    <w:rsid w:val="002C5839"/>
    <w:rsid w:val="002C60EF"/>
    <w:rsid w:val="002D090D"/>
    <w:rsid w:val="002F50FC"/>
    <w:rsid w:val="00301137"/>
    <w:rsid w:val="00302445"/>
    <w:rsid w:val="003057F7"/>
    <w:rsid w:val="00306FFC"/>
    <w:rsid w:val="0031333B"/>
    <w:rsid w:val="00315746"/>
    <w:rsid w:val="0031734F"/>
    <w:rsid w:val="00341CA5"/>
    <w:rsid w:val="00345C5A"/>
    <w:rsid w:val="003645AE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972C1"/>
    <w:rsid w:val="003977DC"/>
    <w:rsid w:val="003B24BE"/>
    <w:rsid w:val="003B2BED"/>
    <w:rsid w:val="003B62C7"/>
    <w:rsid w:val="003B7F92"/>
    <w:rsid w:val="003C0293"/>
    <w:rsid w:val="003D5271"/>
    <w:rsid w:val="003E343E"/>
    <w:rsid w:val="003F49B4"/>
    <w:rsid w:val="00401606"/>
    <w:rsid w:val="0043269D"/>
    <w:rsid w:val="00433345"/>
    <w:rsid w:val="00436615"/>
    <w:rsid w:val="00437C1E"/>
    <w:rsid w:val="00441E90"/>
    <w:rsid w:val="00454284"/>
    <w:rsid w:val="00467A9D"/>
    <w:rsid w:val="00473936"/>
    <w:rsid w:val="00480FFF"/>
    <w:rsid w:val="00486700"/>
    <w:rsid w:val="004911F6"/>
    <w:rsid w:val="004945B6"/>
    <w:rsid w:val="004A1CDD"/>
    <w:rsid w:val="004A27C1"/>
    <w:rsid w:val="004A5723"/>
    <w:rsid w:val="004A6257"/>
    <w:rsid w:val="004B0C88"/>
    <w:rsid w:val="004B2CAE"/>
    <w:rsid w:val="004B7482"/>
    <w:rsid w:val="004C7E81"/>
    <w:rsid w:val="004D3B10"/>
    <w:rsid w:val="004D4526"/>
    <w:rsid w:val="004D4E6E"/>
    <w:rsid w:val="004F2AD6"/>
    <w:rsid w:val="004F596C"/>
    <w:rsid w:val="005050EF"/>
    <w:rsid w:val="00531EA4"/>
    <w:rsid w:val="00557FA4"/>
    <w:rsid w:val="005645A0"/>
    <w:rsid w:val="00565F1E"/>
    <w:rsid w:val="005676AA"/>
    <w:rsid w:val="005719B5"/>
    <w:rsid w:val="00586A35"/>
    <w:rsid w:val="0059197C"/>
    <w:rsid w:val="005A01AF"/>
    <w:rsid w:val="005A05CF"/>
    <w:rsid w:val="005A7CDE"/>
    <w:rsid w:val="005B30BE"/>
    <w:rsid w:val="005C39A0"/>
    <w:rsid w:val="005C4E3E"/>
    <w:rsid w:val="005D0F4E"/>
    <w:rsid w:val="005E2F58"/>
    <w:rsid w:val="005F254D"/>
    <w:rsid w:val="00605966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64B91"/>
    <w:rsid w:val="00673895"/>
    <w:rsid w:val="00683E3A"/>
    <w:rsid w:val="00686425"/>
    <w:rsid w:val="00687E23"/>
    <w:rsid w:val="006B7B4E"/>
    <w:rsid w:val="006C03B4"/>
    <w:rsid w:val="006C3527"/>
    <w:rsid w:val="006F114D"/>
    <w:rsid w:val="006F7509"/>
    <w:rsid w:val="0071112C"/>
    <w:rsid w:val="00712A17"/>
    <w:rsid w:val="00717888"/>
    <w:rsid w:val="00722C9C"/>
    <w:rsid w:val="00727604"/>
    <w:rsid w:val="00731389"/>
    <w:rsid w:val="00731E32"/>
    <w:rsid w:val="00740F34"/>
    <w:rsid w:val="007430B8"/>
    <w:rsid w:val="007443A1"/>
    <w:rsid w:val="007513A1"/>
    <w:rsid w:val="00752FAF"/>
    <w:rsid w:val="0075655D"/>
    <w:rsid w:val="00760AA2"/>
    <w:rsid w:val="00761F92"/>
    <w:rsid w:val="00764741"/>
    <w:rsid w:val="00765F01"/>
    <w:rsid w:val="007914E1"/>
    <w:rsid w:val="00793CDA"/>
    <w:rsid w:val="00795793"/>
    <w:rsid w:val="007A44B1"/>
    <w:rsid w:val="007A795B"/>
    <w:rsid w:val="007B2464"/>
    <w:rsid w:val="007B6C31"/>
    <w:rsid w:val="007C3B03"/>
    <w:rsid w:val="007C7163"/>
    <w:rsid w:val="007F0193"/>
    <w:rsid w:val="0080439B"/>
    <w:rsid w:val="00805D1B"/>
    <w:rsid w:val="00807F85"/>
    <w:rsid w:val="00823294"/>
    <w:rsid w:val="00823644"/>
    <w:rsid w:val="0085228E"/>
    <w:rsid w:val="00864251"/>
    <w:rsid w:val="00874380"/>
    <w:rsid w:val="00890A14"/>
    <w:rsid w:val="00891CC9"/>
    <w:rsid w:val="00894E35"/>
    <w:rsid w:val="00896409"/>
    <w:rsid w:val="008A1D7F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E7CB2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2303"/>
    <w:rsid w:val="00963C65"/>
    <w:rsid w:val="009658C8"/>
    <w:rsid w:val="00967DA5"/>
    <w:rsid w:val="009706C8"/>
    <w:rsid w:val="009714E0"/>
    <w:rsid w:val="00975599"/>
    <w:rsid w:val="009834A7"/>
    <w:rsid w:val="0099697A"/>
    <w:rsid w:val="009A6533"/>
    <w:rsid w:val="009B63BC"/>
    <w:rsid w:val="009B75F2"/>
    <w:rsid w:val="009D3A60"/>
    <w:rsid w:val="009E5F93"/>
    <w:rsid w:val="009F5D08"/>
    <w:rsid w:val="00A03098"/>
    <w:rsid w:val="00A17E57"/>
    <w:rsid w:val="00A30C0F"/>
    <w:rsid w:val="00A36B72"/>
    <w:rsid w:val="00A44275"/>
    <w:rsid w:val="00A50F8F"/>
    <w:rsid w:val="00A57770"/>
    <w:rsid w:val="00A70700"/>
    <w:rsid w:val="00A7170E"/>
    <w:rsid w:val="00AA0F27"/>
    <w:rsid w:val="00AA190B"/>
    <w:rsid w:val="00AA698E"/>
    <w:rsid w:val="00AB1F7F"/>
    <w:rsid w:val="00AB2D08"/>
    <w:rsid w:val="00AD1503"/>
    <w:rsid w:val="00AD5F58"/>
    <w:rsid w:val="00AE7C17"/>
    <w:rsid w:val="00B06F5C"/>
    <w:rsid w:val="00B10495"/>
    <w:rsid w:val="00B16C9D"/>
    <w:rsid w:val="00B21464"/>
    <w:rsid w:val="00B21822"/>
    <w:rsid w:val="00B34A30"/>
    <w:rsid w:val="00B375A3"/>
    <w:rsid w:val="00B45438"/>
    <w:rsid w:val="00B5440A"/>
    <w:rsid w:val="00B5525A"/>
    <w:rsid w:val="00B61FAF"/>
    <w:rsid w:val="00B73AB6"/>
    <w:rsid w:val="00B7414D"/>
    <w:rsid w:val="00BD2B29"/>
    <w:rsid w:val="00BE08E1"/>
    <w:rsid w:val="00BE4030"/>
    <w:rsid w:val="00BE4581"/>
    <w:rsid w:val="00BE4FC4"/>
    <w:rsid w:val="00BE5C8D"/>
    <w:rsid w:val="00BE5F62"/>
    <w:rsid w:val="00BF118D"/>
    <w:rsid w:val="00C02BB2"/>
    <w:rsid w:val="00C04BBE"/>
    <w:rsid w:val="00C209D2"/>
    <w:rsid w:val="00C225E2"/>
    <w:rsid w:val="00C51538"/>
    <w:rsid w:val="00C54035"/>
    <w:rsid w:val="00C549DF"/>
    <w:rsid w:val="00C56677"/>
    <w:rsid w:val="00C56903"/>
    <w:rsid w:val="00C57F95"/>
    <w:rsid w:val="00C7499B"/>
    <w:rsid w:val="00C84E84"/>
    <w:rsid w:val="00C90538"/>
    <w:rsid w:val="00C926B7"/>
    <w:rsid w:val="00CA6069"/>
    <w:rsid w:val="00CD6DD7"/>
    <w:rsid w:val="00CE2FA4"/>
    <w:rsid w:val="00CE5FD6"/>
    <w:rsid w:val="00D02A87"/>
    <w:rsid w:val="00D043CD"/>
    <w:rsid w:val="00D04D6D"/>
    <w:rsid w:val="00D0571B"/>
    <w:rsid w:val="00D0598D"/>
    <w:rsid w:val="00D06253"/>
    <w:rsid w:val="00D06E8D"/>
    <w:rsid w:val="00D1409B"/>
    <w:rsid w:val="00D1512F"/>
    <w:rsid w:val="00D2193A"/>
    <w:rsid w:val="00D2725C"/>
    <w:rsid w:val="00D405E4"/>
    <w:rsid w:val="00D52421"/>
    <w:rsid w:val="00D559F9"/>
    <w:rsid w:val="00D62E12"/>
    <w:rsid w:val="00D63146"/>
    <w:rsid w:val="00D660D3"/>
    <w:rsid w:val="00D673FC"/>
    <w:rsid w:val="00D810D7"/>
    <w:rsid w:val="00D83E21"/>
    <w:rsid w:val="00D84893"/>
    <w:rsid w:val="00D92B38"/>
    <w:rsid w:val="00D92FBE"/>
    <w:rsid w:val="00D9686F"/>
    <w:rsid w:val="00DB50C0"/>
    <w:rsid w:val="00DC4A38"/>
    <w:rsid w:val="00DD19F0"/>
    <w:rsid w:val="00DD7993"/>
    <w:rsid w:val="00DF5909"/>
    <w:rsid w:val="00E14174"/>
    <w:rsid w:val="00E24AA7"/>
    <w:rsid w:val="00E359C1"/>
    <w:rsid w:val="00E476D2"/>
    <w:rsid w:val="00E55015"/>
    <w:rsid w:val="00E55F33"/>
    <w:rsid w:val="00E613CB"/>
    <w:rsid w:val="00E615C8"/>
    <w:rsid w:val="00E655F3"/>
    <w:rsid w:val="00E67524"/>
    <w:rsid w:val="00E677AC"/>
    <w:rsid w:val="00E74DC7"/>
    <w:rsid w:val="00E7763B"/>
    <w:rsid w:val="00E81755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64DB"/>
    <w:rsid w:val="00ED7334"/>
    <w:rsid w:val="00ED7DDE"/>
    <w:rsid w:val="00EF297B"/>
    <w:rsid w:val="00F07934"/>
    <w:rsid w:val="00F11DDE"/>
    <w:rsid w:val="00F17874"/>
    <w:rsid w:val="00F22D7A"/>
    <w:rsid w:val="00F23628"/>
    <w:rsid w:val="00F313A6"/>
    <w:rsid w:val="00F408C7"/>
    <w:rsid w:val="00F546D9"/>
    <w:rsid w:val="00F570A9"/>
    <w:rsid w:val="00F57301"/>
    <w:rsid w:val="00F65282"/>
    <w:rsid w:val="00F714E0"/>
    <w:rsid w:val="00F93BE2"/>
    <w:rsid w:val="00F97516"/>
    <w:rsid w:val="00F97BAF"/>
    <w:rsid w:val="00FA127B"/>
    <w:rsid w:val="00FB2C5C"/>
    <w:rsid w:val="00FC062E"/>
    <w:rsid w:val="00FD0C86"/>
    <w:rsid w:val="00FD357F"/>
    <w:rsid w:val="00FD690C"/>
    <w:rsid w:val="00FD6D27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character" w:customStyle="1" w:styleId="30">
    <w:name w:val="Заголовок 3 Знак"/>
    <w:link w:val="3"/>
    <w:rsid w:val="00E81755"/>
    <w:rPr>
      <w:rFonts w:ascii="Times LatArm" w:hAnsi="Times LatArm"/>
      <w:b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122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Astghik.Virabyan</cp:lastModifiedBy>
  <cp:revision>23</cp:revision>
  <cp:lastPrinted>2019-01-22T06:19:00Z</cp:lastPrinted>
  <dcterms:created xsi:type="dcterms:W3CDTF">2021-04-22T07:27:00Z</dcterms:created>
  <dcterms:modified xsi:type="dcterms:W3CDTF">2023-06-16T07:40:00Z</dcterms:modified>
</cp:coreProperties>
</file>